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0A7F" w:rsidRPr="002D0A7F">
        <w:rPr>
          <w:rFonts w:ascii="Times New Roman" w:hAnsi="Times New Roman" w:cs="Times New Roman"/>
          <w:b/>
          <w:sz w:val="24"/>
          <w:szCs w:val="24"/>
        </w:rPr>
        <w:t>2.3.1. Системный анализ, управление и обработка информации</w:t>
      </w:r>
      <w:r w:rsidR="00233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8EE" w:rsidRPr="002338EE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343DA4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343DA4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2D0A7F" w:rsidRDefault="002D0A7F" w:rsidP="002D0A7F"/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системного анализа, управления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системного анализа, управления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 Модуль 1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2.1.4.1</w:t>
      </w:r>
      <w:r w:rsidRPr="002338EE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2.1.4.2</w:t>
      </w:r>
      <w:r w:rsidRPr="002338EE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 Модуль 2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2.1.5.1</w:t>
      </w:r>
      <w:r w:rsidRPr="002338EE">
        <w:rPr>
          <w:rFonts w:ascii="Times New Roman" w:hAnsi="Times New Roman" w:cs="Times New Roman"/>
          <w:sz w:val="24"/>
          <w:szCs w:val="24"/>
        </w:rPr>
        <w:tab/>
        <w:t>Теоретические основы и методы системного анализа, управления, принятия решений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2.1.5.2</w:t>
      </w:r>
      <w:r w:rsidRPr="002338EE">
        <w:rPr>
          <w:rFonts w:ascii="Times New Roman" w:hAnsi="Times New Roman" w:cs="Times New Roman"/>
          <w:sz w:val="24"/>
          <w:szCs w:val="24"/>
        </w:rPr>
        <w:tab/>
        <w:t>Методы и алгоритмы решения задач системного анализа, управления, принятия решений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2.1.5.3</w:t>
      </w:r>
      <w:r w:rsidRPr="002338EE">
        <w:rPr>
          <w:rFonts w:ascii="Times New Roman" w:hAnsi="Times New Roman" w:cs="Times New Roman"/>
          <w:sz w:val="24"/>
          <w:szCs w:val="24"/>
        </w:rPr>
        <w:tab/>
        <w:t>Методы искусственного интеллекта и нечеткой логики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2.1.6.1</w:t>
      </w:r>
      <w:r w:rsidRPr="002338EE">
        <w:rPr>
          <w:rFonts w:ascii="Times New Roman" w:hAnsi="Times New Roman" w:cs="Times New Roman"/>
          <w:sz w:val="24"/>
          <w:szCs w:val="24"/>
        </w:rPr>
        <w:tab/>
        <w:t>Разработка методов и алгоритмов интеллектуальной поддержки принятия управленческих решений в технических, организационно-технических и информационных системах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2.1.6.2</w:t>
      </w:r>
      <w:r w:rsidRPr="002338EE">
        <w:rPr>
          <w:rFonts w:ascii="Times New Roman" w:hAnsi="Times New Roman" w:cs="Times New Roman"/>
          <w:sz w:val="24"/>
          <w:szCs w:val="24"/>
        </w:rPr>
        <w:tab/>
        <w:t>Разработка математического и программного обеспечения систем анализа, управления, принятия решений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37153B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2.1.7.2(Ф)Научно-исследовательский семинар</w:t>
      </w:r>
    </w:p>
    <w:sectPr w:rsidR="0037153B" w:rsidRPr="002338E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023D"/>
    <w:rsid w:val="002338EE"/>
    <w:rsid w:val="002D0A7F"/>
    <w:rsid w:val="00343DA4"/>
    <w:rsid w:val="004744DC"/>
    <w:rsid w:val="004A738B"/>
    <w:rsid w:val="00626287"/>
    <w:rsid w:val="0064717D"/>
    <w:rsid w:val="00663479"/>
    <w:rsid w:val="007000F7"/>
    <w:rsid w:val="007F790F"/>
    <w:rsid w:val="00A758E3"/>
    <w:rsid w:val="00A807DA"/>
    <w:rsid w:val="00C42BF2"/>
    <w:rsid w:val="00CF6263"/>
    <w:rsid w:val="00EC1DD0"/>
    <w:rsid w:val="00F850D7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8</cp:revision>
  <dcterms:created xsi:type="dcterms:W3CDTF">2022-12-08T05:18:00Z</dcterms:created>
  <dcterms:modified xsi:type="dcterms:W3CDTF">2026-02-25T08:31:00Z</dcterms:modified>
</cp:coreProperties>
</file>